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51CC8">
      <w:pPr>
        <w:pStyle w:val="2"/>
        <w:bidi w:val="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  <w:lang w:val="en-US" w:eastAsia="zh-CN"/>
        </w:rPr>
        <w:t>鄂州市水务集团关于鄂城区供水可靠性关键指标数据的公示</w:t>
      </w:r>
      <w:r>
        <w:rPr>
          <w:rFonts w:hint="eastAsia"/>
          <w:sz w:val="30"/>
          <w:szCs w:val="30"/>
          <w:lang w:eastAsia="zh-CN"/>
        </w:rPr>
        <w:t>》</w:t>
      </w:r>
      <w:bookmarkStart w:id="0" w:name="_GoBack"/>
      <w:bookmarkEnd w:id="0"/>
    </w:p>
    <w:p w14:paraId="4BB1E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5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 w14:paraId="62ACF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6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p w14:paraId="0AA93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7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8">
            <o:LockedField>false</o:LockedField>
          </o:OLEObject>
        </w:object>
      </w:r>
    </w:p>
    <w:p w14:paraId="1643C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8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xcel.Sheet.12" ShapeID="_x0000_i1028" DrawAspect="Content" ObjectID="_1468075728" r:id="rId10">
            <o:LockedField>false</o:LockedField>
          </o:OLEObject>
        </w:object>
      </w:r>
    </w:p>
    <w:p w14:paraId="39894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9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xcel.Sheet.12" ShapeID="_x0000_i1029" DrawAspect="Content" ObjectID="_1468075729" r:id="rId12">
            <o:LockedField>false</o:LockedField>
          </o:OLEObject>
        </w:object>
      </w:r>
    </w:p>
    <w:p w14:paraId="16B3C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30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xcel.Sheet.12" ShapeID="_x0000_i1030" DrawAspect="Content" ObjectID="_1468075730" r:id="rId14">
            <o:LockedField>false</o:LockedField>
          </o:OLEObject>
        </w:object>
      </w:r>
    </w:p>
    <w:p w14:paraId="1167F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31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xcel.Sheet.12" ShapeID="_x0000_i1031" DrawAspect="Content" ObjectID="_1468075731" r:id="rId16">
            <o:LockedField>false</o:LockedField>
          </o:OLEObject>
        </w:object>
      </w:r>
    </w:p>
    <w:p w14:paraId="1C255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32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xcel.Sheet.12" ShapeID="_x0000_i1032" DrawAspect="Content" ObjectID="_1468075732" r:id="rId18">
            <o:LockedField>false</o:LockedField>
          </o:OLEObject>
        </w:object>
      </w:r>
    </w:p>
    <w:p w14:paraId="562DE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33" o:spt="75" type="#_x0000_t75" style="height:296.15pt;width:414.8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xcel.Sheet.12" ShapeID="_x0000_i1033" DrawAspect="Content" ObjectID="_1468075733" r:id="rId20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zZiM2E0ZWY5ODI5YjlmYzJiN2Q3ZTEzMDRiYjgifQ=="/>
  </w:docVars>
  <w:rsids>
    <w:rsidRoot w:val="4D390919"/>
    <w:rsid w:val="3FC35D71"/>
    <w:rsid w:val="462F27B6"/>
    <w:rsid w:val="4D3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9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</Words>
  <Characters>25</Characters>
  <Lines>0</Lines>
  <Paragraphs>0</Paragraphs>
  <TotalTime>8</TotalTime>
  <ScaleCrop>false</ScaleCrop>
  <LinksUpToDate>false</LinksUpToDate>
  <CharactersWithSpaces>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2024-11-11T07:46:00Z</dcterms:created>
  <dc:creator>Louis Tomlinson</dc:creator>
  <cp:lastModifiedBy>Louis Tomlinson</cp:lastModifiedBy>
  <dcterms:modified xsi:type="dcterms:W3CDTF">2024-11-12T03:19:57Z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1A2009701D3341258AED0BFBEAB6E719_11</vt:lpwstr>
  </property>
</Properties>
</file>