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90" w:lineRule="exact"/>
        <w:jc w:val="both"/>
        <w:textAlignment w:val="auto"/>
        <w:rPr>
          <w:rFonts w:hint="eastAsia" w:ascii="Times New Roman" w:hAnsi="Times New Roman" w:eastAsia="仿宋" w:cs="仿宋"/>
          <w:b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鄂城区2026年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主城区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</w:rPr>
        <w:t>义务教育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</w:rPr>
        <w:t>校招生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入学</w:t>
      </w: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网上报名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</w:rPr>
        <w:t>操作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一、报名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登录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方式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1151890</wp:posOffset>
            </wp:positionV>
            <wp:extent cx="1612265" cy="1440180"/>
            <wp:effectExtent l="0" t="0" r="635" b="7620"/>
            <wp:wrapNone/>
            <wp:docPr id="1026" name="图片 5" descr="76d61e15d2d8635f4e8d8a397bd7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76d61e15d2d8635f4e8d8a397bd70e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手机端：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（微信或支付宝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扫描下面二维码，下载安装鄂汇办APP，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主界面左上角定位至鄂州市鄂城区，点击下方“我要上学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模块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进入“入学一件事”页面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提示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填报有关信息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上传有关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电脑端：</w:t>
      </w:r>
      <w:r>
        <w:rPr>
          <w:rFonts w:hint="eastAsia" w:ascii="Times New Roman" w:hAnsi="Times New Roman" w:eastAsia="仿宋" w:cs="仿宋"/>
          <w:color w:val="000000"/>
          <w:spacing w:val="-11"/>
          <w:w w:val="100"/>
          <w:sz w:val="32"/>
          <w:szCs w:val="32"/>
          <w:highlight w:val="none"/>
          <w:lang w:val="en-US" w:eastAsia="zh-CN"/>
        </w:rPr>
        <w:t>登录湖北政务服务网（http://zwfw.hubei.gov.cn/），注册登录系统账号后，点击“返回首页”，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进入“高效办成一件事”，选择“教育入学一件事”，点击“在线办理”，依次选择“鄂州市”—“鄂城区”，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提示完成信息填报、资料上传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二、报名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程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（6月1日—6月10日）</w:t>
      </w:r>
      <w:r>
        <w:rPr>
          <w:rFonts w:hint="default" w:ascii="Times New Roman" w:hAnsi="Times New Roman" w:eastAsia="仿宋" w:cs="Arial"/>
          <w:color w:val="000000"/>
          <w:spacing w:val="0"/>
          <w:w w:val="100"/>
          <w:sz w:val="32"/>
          <w:szCs w:val="32"/>
          <w:highlight w:val="none"/>
        </w:rPr>
        <w:t>→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审核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认定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（6月16日—8月24日）</w:t>
      </w:r>
      <w:r>
        <w:rPr>
          <w:rFonts w:hint="default" w:ascii="Times New Roman" w:hAnsi="Times New Roman" w:eastAsia="仿宋" w:cs="Arial"/>
          <w:color w:val="000000"/>
          <w:spacing w:val="0"/>
          <w:w w:val="100"/>
          <w:sz w:val="32"/>
          <w:szCs w:val="32"/>
          <w:highlight w:val="none"/>
        </w:rPr>
        <w:t>→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结果查询、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打印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入学通知书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（8月25日09:00—8月28日18:00）</w:t>
      </w:r>
      <w:r>
        <w:rPr>
          <w:rFonts w:hint="default" w:ascii="Times New Roman" w:hAnsi="Times New Roman" w:eastAsia="仿宋" w:cs="Arial"/>
          <w:color w:val="000000"/>
          <w:spacing w:val="0"/>
          <w:w w:val="100"/>
          <w:sz w:val="32"/>
          <w:szCs w:val="32"/>
          <w:highlight w:val="none"/>
        </w:rPr>
        <w:t>→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到校报名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注册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（8月26日—8月28日）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三、具体操作步骤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1.注册登录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按照鄂汇办操作流程，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完成注册后即可登录。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2.填报信息</w:t>
      </w:r>
      <w:r>
        <w:rPr>
          <w:rFonts w:hint="eastAsia" w:ascii="楷体" w:hAnsi="楷体" w:eastAsia="楷体" w:cs="楷体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信息必须真实，否则将调剂到其他学校</w:t>
      </w:r>
      <w:r>
        <w:rPr>
          <w:rFonts w:hint="eastAsia" w:ascii="楷体" w:hAnsi="楷体" w:eastAsia="楷体" w:cs="楷体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学生基本信息。按提示项填报、勾选或上传资料。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）父母（或其他法定监护人）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基本信息。按提示项填报、勾选或上传资料。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）父母（或其他法定监护人）户籍信息、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不动产信息。按提示项填报、勾选或上传资料。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3.信息提交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学生家长完成信息填写和资料上传后，按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家庭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住址所在片区选报相应学校。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b/>
          <w:bCs/>
          <w:color w:val="000000"/>
          <w:spacing w:val="0"/>
          <w:w w:val="100"/>
          <w:sz w:val="32"/>
          <w:szCs w:val="32"/>
          <w:highlight w:val="none"/>
        </w:rPr>
        <w:t>特别提醒：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以上信息需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认真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填报，请各位家长务必对照户口簿和房产证（不动产权证）或房产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备案证明、购房税务发票、租房合同等材料认真填写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网报期间（截至6月15日23:59）信息可修改，审核期间（6月16日00:00后）不能修改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4.审核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认定。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由纪检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人员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监督，招生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平台及第三方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专班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填报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信息进行审核，依据招生方案规定的程序确定学生录入学校。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5.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结果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</w:rPr>
        <w:t>查询</w:t>
      </w: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家长按指定的时间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登录招生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系统，查看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审核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状态。审核通过的可以自行下载并打印《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通知书》。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6.入学报到。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学生家长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根据《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通知书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的提示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按时到录取学校办理报名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注册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手续。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温馨提示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8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为避免网络拥堵，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幼升小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学生家长在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日—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日期间登录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小升初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学生家长在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日—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日期间登录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eastAsia="zh-CN"/>
        </w:rPr>
        <w:t>报名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8"/>
        <w:jc w:val="both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2.学生家长进入报名页面时，请认真阅读《报名须知》，在完成填报信息和上传资料真实性承诺，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授权通过公安、住建等部门查询户籍、房产等信息后，</w:t>
      </w:r>
      <w:r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根据提示填写相关信息，上传相关资料后提交。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4186A"/>
    <w:rsid w:val="25C4186A"/>
    <w:rsid w:val="619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2026-05-22T11:15:00Z</dcterms:created>
  <dc:creator>HUAWEI</dc:creator>
  <cp:lastModifiedBy>HUAWEI</cp:lastModifiedBy>
  <dcterms:modified xsi:type="dcterms:W3CDTF">2026-05-22T11:16:14Z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