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CC27F">
      <w:pPr>
        <w:jc w:val="both"/>
        <w:rPr>
          <w:rFonts w:hint="default"/>
          <w:b/>
          <w:bCs/>
          <w:sz w:val="44"/>
          <w:szCs w:val="44"/>
          <w:lang w:val="en-US" w:eastAsia="zh-CN"/>
        </w:rPr>
      </w:pPr>
      <w:r>
        <w:rPr>
          <w:rFonts w:hint="eastAsia"/>
          <w:b/>
          <w:bCs/>
          <w:sz w:val="44"/>
          <w:szCs w:val="44"/>
          <w:lang w:val="en-US" w:eastAsia="zh-CN"/>
        </w:rPr>
        <w:t>附件3</w:t>
      </w:r>
    </w:p>
    <w:p w14:paraId="73614660">
      <w:pPr>
        <w:jc w:val="center"/>
        <w:rPr>
          <w:rFonts w:hint="eastAsia"/>
          <w:b/>
          <w:bCs/>
          <w:sz w:val="44"/>
          <w:szCs w:val="44"/>
          <w:lang w:val="en-US" w:eastAsia="zh-CN"/>
        </w:rPr>
      </w:pPr>
      <w:r>
        <w:rPr>
          <w:rFonts w:hint="eastAsia"/>
          <w:b/>
          <w:bCs/>
          <w:sz w:val="44"/>
          <w:szCs w:val="44"/>
          <w:lang w:val="en-US" w:eastAsia="zh-CN"/>
        </w:rPr>
        <w:t>鄂城区2024年度汽车维修企业质量信誉考核统计表</w:t>
      </w:r>
    </w:p>
    <w:p w14:paraId="38FAC618">
      <w:pPr>
        <w:jc w:val="left"/>
        <w:rPr>
          <w:rFonts w:hint="default"/>
          <w:b w:val="0"/>
          <w:bCs w:val="0"/>
          <w:sz w:val="28"/>
          <w:szCs w:val="28"/>
          <w:lang w:val="en-US" w:eastAsia="zh-CN"/>
        </w:rPr>
      </w:pPr>
      <w:r>
        <w:rPr>
          <w:rFonts w:hint="eastAsia"/>
          <w:b w:val="0"/>
          <w:bCs w:val="0"/>
          <w:sz w:val="28"/>
          <w:szCs w:val="28"/>
          <w:lang w:val="en-US" w:eastAsia="zh-CN"/>
        </w:rPr>
        <w:t>填报单位：鄂城区交通运输局                         填报时间： 2024 年 7月16日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860"/>
        <w:gridCol w:w="6586"/>
        <w:gridCol w:w="1454"/>
        <w:gridCol w:w="1454"/>
      </w:tblGrid>
      <w:tr w14:paraId="4D37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1" w:type="dxa"/>
            <w:vAlign w:val="center"/>
          </w:tcPr>
          <w:p w14:paraId="13A83E15">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spacing w:val="0"/>
                <w:kern w:val="0"/>
                <w:position w:val="0"/>
                <w:sz w:val="24"/>
                <w:szCs w:val="24"/>
                <w:u w:val="none"/>
                <w:lang w:val="en-US" w:eastAsia="zh-CN" w:bidi="ar"/>
              </w:rPr>
              <w:t>序号</w:t>
            </w:r>
          </w:p>
        </w:tc>
        <w:tc>
          <w:tcPr>
            <w:tcW w:w="3860" w:type="dxa"/>
            <w:vAlign w:val="center"/>
          </w:tcPr>
          <w:p w14:paraId="3056C6A8">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spacing w:val="0"/>
                <w:kern w:val="0"/>
                <w:position w:val="0"/>
                <w:sz w:val="24"/>
                <w:szCs w:val="24"/>
                <w:u w:val="none"/>
                <w:lang w:val="en-US" w:eastAsia="zh-CN" w:bidi="ar"/>
              </w:rPr>
              <w:t>企业名称</w:t>
            </w:r>
          </w:p>
        </w:tc>
        <w:tc>
          <w:tcPr>
            <w:tcW w:w="6586" w:type="dxa"/>
            <w:vAlign w:val="center"/>
          </w:tcPr>
          <w:p w14:paraId="3150075F">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spacing w:val="0"/>
                <w:kern w:val="0"/>
                <w:position w:val="0"/>
                <w:sz w:val="24"/>
                <w:szCs w:val="24"/>
                <w:u w:val="none"/>
                <w:lang w:val="en-US" w:eastAsia="zh-CN" w:bidi="ar"/>
              </w:rPr>
              <w:t>地址</w:t>
            </w:r>
          </w:p>
        </w:tc>
        <w:tc>
          <w:tcPr>
            <w:tcW w:w="1454" w:type="dxa"/>
            <w:vAlign w:val="center"/>
          </w:tcPr>
          <w:p w14:paraId="78D9D369">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eastAsia" w:ascii="宋体" w:hAnsi="宋体" w:eastAsia="宋体" w:cs="宋体"/>
                <w:i w:val="0"/>
                <w:iCs w:val="0"/>
                <w:color w:val="000000"/>
                <w:spacing w:val="0"/>
                <w:kern w:val="0"/>
                <w:position w:val="0"/>
                <w:sz w:val="24"/>
                <w:szCs w:val="24"/>
                <w:u w:val="none"/>
                <w:lang w:val="en-US" w:eastAsia="zh-CN" w:bidi="ar"/>
              </w:rPr>
              <w:t>考核等级</w:t>
            </w:r>
          </w:p>
        </w:tc>
        <w:tc>
          <w:tcPr>
            <w:tcW w:w="1454" w:type="dxa"/>
            <w:vAlign w:val="center"/>
          </w:tcPr>
          <w:p w14:paraId="58667AF6">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spacing w:val="0"/>
                <w:kern w:val="0"/>
                <w:position w:val="0"/>
                <w:sz w:val="24"/>
                <w:szCs w:val="24"/>
                <w:u w:val="none"/>
                <w:lang w:val="en-US" w:eastAsia="zh-CN" w:bidi="ar"/>
              </w:rPr>
              <w:t>考核分数</w:t>
            </w:r>
          </w:p>
        </w:tc>
      </w:tr>
      <w:tr w14:paraId="6D93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D3A8C50">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1</w:t>
            </w:r>
          </w:p>
        </w:tc>
        <w:tc>
          <w:tcPr>
            <w:tcW w:w="3860" w:type="dxa"/>
            <w:vAlign w:val="center"/>
          </w:tcPr>
          <w:p w14:paraId="4A3C1F50">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Style w:val="5"/>
                <w:lang w:val="en-US" w:eastAsia="zh-CN" w:bidi="ar"/>
              </w:rPr>
              <w:t xml:space="preserve"> 鄂州市明鎏物资有限公司</w:t>
            </w:r>
          </w:p>
        </w:tc>
        <w:tc>
          <w:tcPr>
            <w:tcW w:w="6586" w:type="dxa"/>
            <w:vAlign w:val="center"/>
          </w:tcPr>
          <w:p w14:paraId="1E409AB4">
            <w:pPr>
              <w:keepNext w:val="0"/>
              <w:keepLines w:val="0"/>
              <w:widowControl/>
              <w:suppressLineNumbers w:val="0"/>
              <w:jc w:val="center"/>
              <w:textAlignment w:val="center"/>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江碧路597号</w:t>
            </w:r>
          </w:p>
        </w:tc>
        <w:tc>
          <w:tcPr>
            <w:tcW w:w="1454" w:type="dxa"/>
            <w:vAlign w:val="center"/>
          </w:tcPr>
          <w:p w14:paraId="2EF403A7">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165679B7">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950</w:t>
            </w:r>
          </w:p>
        </w:tc>
      </w:tr>
      <w:tr w14:paraId="30AC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4BAEFB9">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2</w:t>
            </w:r>
          </w:p>
        </w:tc>
        <w:tc>
          <w:tcPr>
            <w:tcW w:w="3860" w:type="dxa"/>
            <w:vAlign w:val="center"/>
          </w:tcPr>
          <w:p w14:paraId="6E96DF6E">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Style w:val="5"/>
                <w:lang w:val="en-US" w:eastAsia="zh-CN" w:bidi="ar"/>
              </w:rPr>
              <w:t xml:space="preserve"> 鄂州市腾犇汽车服务有限公司</w:t>
            </w:r>
          </w:p>
        </w:tc>
        <w:tc>
          <w:tcPr>
            <w:tcW w:w="6586" w:type="dxa"/>
            <w:vAlign w:val="center"/>
          </w:tcPr>
          <w:p w14:paraId="0903CC11">
            <w:pPr>
              <w:keepNext w:val="0"/>
              <w:keepLines w:val="0"/>
              <w:widowControl/>
              <w:suppressLineNumbers w:val="0"/>
              <w:jc w:val="center"/>
              <w:textAlignment w:val="center"/>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湖北省鄂州市鄂城区汇贤路“城南故事”小区7号、8号门面</w:t>
            </w:r>
          </w:p>
        </w:tc>
        <w:tc>
          <w:tcPr>
            <w:tcW w:w="1454" w:type="dxa"/>
            <w:vAlign w:val="center"/>
          </w:tcPr>
          <w:p w14:paraId="27F026AB">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695AA2E8">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940</w:t>
            </w:r>
          </w:p>
        </w:tc>
      </w:tr>
      <w:tr w14:paraId="3A06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F222CDB">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3</w:t>
            </w:r>
          </w:p>
        </w:tc>
        <w:tc>
          <w:tcPr>
            <w:tcW w:w="3860" w:type="dxa"/>
            <w:vAlign w:val="center"/>
          </w:tcPr>
          <w:p w14:paraId="61C133E0">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鄂州三环劲通汽车有限公司</w:t>
            </w:r>
          </w:p>
        </w:tc>
        <w:tc>
          <w:tcPr>
            <w:tcW w:w="6586" w:type="dxa"/>
            <w:vAlign w:val="center"/>
          </w:tcPr>
          <w:p w14:paraId="56C55C51">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湖北省鄂州市鄂城区葛山大道39号量兴汽车城</w:t>
            </w:r>
          </w:p>
        </w:tc>
        <w:tc>
          <w:tcPr>
            <w:tcW w:w="1454" w:type="dxa"/>
            <w:vAlign w:val="center"/>
          </w:tcPr>
          <w:p w14:paraId="0615B414">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3136C9EE">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940</w:t>
            </w:r>
          </w:p>
        </w:tc>
      </w:tr>
      <w:tr w14:paraId="4D8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EBEDE0F">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4</w:t>
            </w:r>
          </w:p>
        </w:tc>
        <w:tc>
          <w:tcPr>
            <w:tcW w:w="3860" w:type="dxa"/>
            <w:vAlign w:val="center"/>
          </w:tcPr>
          <w:p w14:paraId="2F7E7BA9">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5"/>
                <w:lang w:val="en-US" w:eastAsia="zh-CN" w:bidi="ar"/>
              </w:rPr>
              <w:t xml:space="preserve"> 鄂州市恒通汽车维修装饰有限公司</w:t>
            </w:r>
          </w:p>
        </w:tc>
        <w:tc>
          <w:tcPr>
            <w:tcW w:w="6586" w:type="dxa"/>
            <w:vAlign w:val="center"/>
          </w:tcPr>
          <w:p w14:paraId="34E2834F">
            <w:pPr>
              <w:keepNext w:val="0"/>
              <w:keepLines w:val="0"/>
              <w:widowControl/>
              <w:suppressLineNumbers w:val="0"/>
              <w:jc w:val="center"/>
              <w:textAlignment w:val="center"/>
              <w:rPr>
                <w:rFonts w:hint="default"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湖北省鄂州市鄂城区滨湖西路星光小区1号楼1-9号商铺</w:t>
            </w:r>
          </w:p>
        </w:tc>
        <w:tc>
          <w:tcPr>
            <w:tcW w:w="1454" w:type="dxa"/>
            <w:vAlign w:val="center"/>
          </w:tcPr>
          <w:p w14:paraId="62945CE7">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43949429">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920</w:t>
            </w:r>
          </w:p>
        </w:tc>
      </w:tr>
      <w:tr w14:paraId="2A47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1" w:type="dxa"/>
            <w:vAlign w:val="center"/>
          </w:tcPr>
          <w:p w14:paraId="2EF6F501">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3860" w:type="dxa"/>
            <w:vAlign w:val="center"/>
          </w:tcPr>
          <w:p w14:paraId="566120C9">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5"/>
                <w:lang w:val="en-US" w:eastAsia="zh-CN" w:bidi="ar"/>
              </w:rPr>
              <w:t xml:space="preserve"> 鄂州市惠通汽车修理厂</w:t>
            </w:r>
          </w:p>
        </w:tc>
        <w:tc>
          <w:tcPr>
            <w:tcW w:w="6586" w:type="dxa"/>
            <w:vAlign w:val="center"/>
          </w:tcPr>
          <w:p w14:paraId="32CDC662">
            <w:pPr>
              <w:keepNext w:val="0"/>
              <w:keepLines w:val="0"/>
              <w:widowControl/>
              <w:suppressLineNumbers w:val="0"/>
              <w:jc w:val="center"/>
              <w:textAlignment w:val="center"/>
              <w:rPr>
                <w:rFonts w:hint="default"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湖北省鄂州市鄂城区泽林镇高管四大队旁</w:t>
            </w:r>
          </w:p>
        </w:tc>
        <w:tc>
          <w:tcPr>
            <w:tcW w:w="1454" w:type="dxa"/>
            <w:vAlign w:val="center"/>
          </w:tcPr>
          <w:p w14:paraId="3E75F341">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2EB8E753">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920</w:t>
            </w:r>
          </w:p>
        </w:tc>
      </w:tr>
      <w:tr w14:paraId="11B0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2B1F352">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6</w:t>
            </w:r>
          </w:p>
        </w:tc>
        <w:tc>
          <w:tcPr>
            <w:tcW w:w="3860" w:type="dxa"/>
            <w:vAlign w:val="center"/>
          </w:tcPr>
          <w:p w14:paraId="199A2626">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鄂州双益丰田汽车销售服务有限公司</w:t>
            </w:r>
          </w:p>
        </w:tc>
        <w:tc>
          <w:tcPr>
            <w:tcW w:w="6586" w:type="dxa"/>
            <w:vAlign w:val="center"/>
          </w:tcPr>
          <w:p w14:paraId="4DEA675E">
            <w:pPr>
              <w:keepNext w:val="0"/>
              <w:keepLines w:val="0"/>
              <w:widowControl/>
              <w:suppressLineNumbers w:val="0"/>
              <w:jc w:val="center"/>
              <w:textAlignment w:val="center"/>
              <w:rPr>
                <w:rStyle w:val="6"/>
                <w:color w:val="auto"/>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塘角头村2层楼房全部</w:t>
            </w:r>
          </w:p>
        </w:tc>
        <w:tc>
          <w:tcPr>
            <w:tcW w:w="1454" w:type="dxa"/>
            <w:vAlign w:val="center"/>
          </w:tcPr>
          <w:p w14:paraId="6FD6808C">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60DF0B59">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910</w:t>
            </w:r>
          </w:p>
        </w:tc>
      </w:tr>
      <w:tr w14:paraId="696A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B21B56A">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7</w:t>
            </w:r>
          </w:p>
        </w:tc>
        <w:tc>
          <w:tcPr>
            <w:tcW w:w="3860" w:type="dxa"/>
            <w:vAlign w:val="center"/>
          </w:tcPr>
          <w:p w14:paraId="4A2C70DE">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7"/>
                <w:lang w:val="en-US" w:eastAsia="zh-CN" w:bidi="ar"/>
              </w:rPr>
              <w:t xml:space="preserve"> 鄂州市永辉汽车维修服务有限公司</w:t>
            </w:r>
          </w:p>
        </w:tc>
        <w:tc>
          <w:tcPr>
            <w:tcW w:w="6586" w:type="dxa"/>
            <w:vAlign w:val="center"/>
          </w:tcPr>
          <w:p w14:paraId="46D25AE3">
            <w:pPr>
              <w:keepNext w:val="0"/>
              <w:keepLines w:val="0"/>
              <w:widowControl/>
              <w:suppressLineNumbers w:val="0"/>
              <w:jc w:val="center"/>
              <w:textAlignment w:val="center"/>
              <w:rPr>
                <w:rStyle w:val="6"/>
                <w:color w:val="auto"/>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湖北省鄂州市市辖区西山街办塘角头村十一组</w:t>
            </w:r>
          </w:p>
        </w:tc>
        <w:tc>
          <w:tcPr>
            <w:tcW w:w="1454" w:type="dxa"/>
            <w:vAlign w:val="center"/>
          </w:tcPr>
          <w:p w14:paraId="22FB61C5">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AAA</w:t>
            </w:r>
          </w:p>
        </w:tc>
        <w:tc>
          <w:tcPr>
            <w:tcW w:w="1454" w:type="dxa"/>
            <w:vAlign w:val="center"/>
          </w:tcPr>
          <w:p w14:paraId="73734C2E">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900</w:t>
            </w:r>
          </w:p>
        </w:tc>
      </w:tr>
      <w:tr w14:paraId="0285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63278E13">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8</w:t>
            </w:r>
          </w:p>
        </w:tc>
        <w:tc>
          <w:tcPr>
            <w:tcW w:w="3860" w:type="dxa"/>
            <w:vAlign w:val="center"/>
          </w:tcPr>
          <w:p w14:paraId="53DC2B98">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鄂州市华生汽车服务中心</w:t>
            </w:r>
          </w:p>
        </w:tc>
        <w:tc>
          <w:tcPr>
            <w:tcW w:w="6586" w:type="dxa"/>
            <w:vAlign w:val="center"/>
          </w:tcPr>
          <w:p w14:paraId="4697A755">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湖北省鄂州市鄂城区五里墩村综合楼北栋一层</w:t>
            </w:r>
          </w:p>
        </w:tc>
        <w:tc>
          <w:tcPr>
            <w:tcW w:w="1454" w:type="dxa"/>
            <w:vAlign w:val="center"/>
          </w:tcPr>
          <w:p w14:paraId="456E55ED">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r>
              <w:rPr>
                <w:rFonts w:hint="eastAsia" w:ascii="Calibri" w:hAnsi="Calibri" w:eastAsia="宋体" w:cs="Calibri"/>
                <w:i w:val="0"/>
                <w:iCs w:val="0"/>
                <w:color w:val="000000"/>
                <w:spacing w:val="0"/>
                <w:kern w:val="0"/>
                <w:position w:val="0"/>
                <w:sz w:val="24"/>
                <w:szCs w:val="24"/>
                <w:u w:val="none"/>
                <w:lang w:val="en-US" w:eastAsia="zh-CN" w:bidi="ar"/>
              </w:rPr>
              <w:t>A</w:t>
            </w:r>
          </w:p>
        </w:tc>
        <w:tc>
          <w:tcPr>
            <w:tcW w:w="1454" w:type="dxa"/>
            <w:vAlign w:val="center"/>
          </w:tcPr>
          <w:p w14:paraId="78A888C6">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860</w:t>
            </w:r>
          </w:p>
        </w:tc>
      </w:tr>
      <w:tr w14:paraId="2A84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F61CE55">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3860" w:type="dxa"/>
            <w:vAlign w:val="center"/>
          </w:tcPr>
          <w:p w14:paraId="75A2C2D5">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7"/>
                <w:lang w:val="en-US" w:eastAsia="zh-CN" w:bidi="ar"/>
              </w:rPr>
              <w:t xml:space="preserve"> 湖北万虎之星汽车服务有限公司</w:t>
            </w:r>
          </w:p>
        </w:tc>
        <w:tc>
          <w:tcPr>
            <w:tcW w:w="6586" w:type="dxa"/>
            <w:vAlign w:val="center"/>
          </w:tcPr>
          <w:p w14:paraId="1562CDDD">
            <w:pPr>
              <w:keepNext w:val="0"/>
              <w:keepLines w:val="0"/>
              <w:widowControl/>
              <w:suppressLineNumbers w:val="0"/>
              <w:jc w:val="center"/>
              <w:textAlignment w:val="center"/>
              <w:rPr>
                <w:rStyle w:val="6"/>
                <w:color w:val="auto"/>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湖北省鄂州市鄂城区凤凰北路公汽公司解困楼一层7号门面</w:t>
            </w:r>
          </w:p>
        </w:tc>
        <w:tc>
          <w:tcPr>
            <w:tcW w:w="1454" w:type="dxa"/>
            <w:vAlign w:val="center"/>
          </w:tcPr>
          <w:p w14:paraId="0FE8C670">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r>
              <w:rPr>
                <w:rFonts w:hint="eastAsia" w:ascii="Calibri" w:hAnsi="Calibri" w:eastAsia="宋体" w:cs="Calibri"/>
                <w:i w:val="0"/>
                <w:iCs w:val="0"/>
                <w:color w:val="000000"/>
                <w:spacing w:val="0"/>
                <w:kern w:val="0"/>
                <w:position w:val="0"/>
                <w:sz w:val="24"/>
                <w:szCs w:val="24"/>
                <w:u w:val="none"/>
                <w:lang w:val="en-US" w:eastAsia="zh-CN" w:bidi="ar"/>
              </w:rPr>
              <w:t>A</w:t>
            </w:r>
          </w:p>
        </w:tc>
        <w:tc>
          <w:tcPr>
            <w:tcW w:w="1454" w:type="dxa"/>
            <w:vAlign w:val="center"/>
          </w:tcPr>
          <w:p w14:paraId="5E3A6082">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850</w:t>
            </w:r>
          </w:p>
        </w:tc>
      </w:tr>
      <w:tr w14:paraId="270E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center"/>
          </w:tcPr>
          <w:p w14:paraId="100CC09F">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3860" w:type="dxa"/>
            <w:vAlign w:val="center"/>
          </w:tcPr>
          <w:p w14:paraId="0DD2D702">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5"/>
                <w:lang w:val="en-US" w:eastAsia="zh-CN" w:bidi="ar"/>
              </w:rPr>
              <w:t xml:space="preserve"> 鄂州市城西区安达汽车维修美容中心</w:t>
            </w:r>
          </w:p>
        </w:tc>
        <w:tc>
          <w:tcPr>
            <w:tcW w:w="6586" w:type="dxa"/>
            <w:vAlign w:val="center"/>
          </w:tcPr>
          <w:p w14:paraId="2C192F65">
            <w:pPr>
              <w:keepNext w:val="0"/>
              <w:keepLines w:val="0"/>
              <w:widowControl/>
              <w:suppressLineNumbers w:val="0"/>
              <w:jc w:val="center"/>
              <w:textAlignment w:val="center"/>
              <w:rPr>
                <w:rFonts w:hint="eastAsia" w:ascii="仿宋" w:hAnsi="仿宋" w:eastAsia="仿宋" w:cs="仿宋"/>
                <w:color w:val="auto"/>
                <w:spacing w:val="0"/>
                <w:kern w:val="2"/>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湖北省鄂州市鄂城区江碧路和馨居廉租房门面１２#</w:t>
            </w:r>
          </w:p>
        </w:tc>
        <w:tc>
          <w:tcPr>
            <w:tcW w:w="1454" w:type="dxa"/>
            <w:vAlign w:val="center"/>
          </w:tcPr>
          <w:p w14:paraId="298D1135">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w:t>
            </w:r>
            <w:r>
              <w:rPr>
                <w:rFonts w:hint="eastAsia" w:ascii="Calibri" w:hAnsi="Calibri" w:eastAsia="宋体" w:cs="Calibri"/>
                <w:i w:val="0"/>
                <w:iCs w:val="0"/>
                <w:color w:val="000000"/>
                <w:spacing w:val="0"/>
                <w:kern w:val="0"/>
                <w:position w:val="0"/>
                <w:sz w:val="24"/>
                <w:szCs w:val="24"/>
                <w:u w:val="none"/>
                <w:lang w:val="en-US" w:eastAsia="zh-CN" w:bidi="ar"/>
              </w:rPr>
              <w:t>A</w:t>
            </w:r>
          </w:p>
        </w:tc>
        <w:tc>
          <w:tcPr>
            <w:tcW w:w="1454" w:type="dxa"/>
            <w:vAlign w:val="center"/>
          </w:tcPr>
          <w:p w14:paraId="1CA95F6D">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850</w:t>
            </w:r>
          </w:p>
        </w:tc>
      </w:tr>
      <w:tr w14:paraId="6FF3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center"/>
          </w:tcPr>
          <w:p w14:paraId="5F44CE74">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11</w:t>
            </w:r>
          </w:p>
        </w:tc>
        <w:tc>
          <w:tcPr>
            <w:tcW w:w="3860" w:type="dxa"/>
            <w:vAlign w:val="center"/>
          </w:tcPr>
          <w:p w14:paraId="1CE7E2D8">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鄂州重汽开乐汽车服务有限公司</w:t>
            </w:r>
          </w:p>
        </w:tc>
        <w:tc>
          <w:tcPr>
            <w:tcW w:w="6586" w:type="dxa"/>
            <w:vAlign w:val="center"/>
          </w:tcPr>
          <w:p w14:paraId="3A219495">
            <w:pPr>
              <w:keepNext w:val="0"/>
              <w:keepLines w:val="0"/>
              <w:widowControl/>
              <w:suppressLineNumbers w:val="0"/>
              <w:jc w:val="center"/>
              <w:textAlignment w:val="center"/>
              <w:rPr>
                <w:rFonts w:hint="eastAsia" w:ascii="仿宋" w:hAnsi="仿宋" w:eastAsia="仿宋" w:cs="仿宋"/>
                <w:color w:val="auto"/>
                <w:spacing w:val="0"/>
                <w:kern w:val="2"/>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湖北省鄂州市鄂城区西山街道小桥村十七组</w:t>
            </w:r>
          </w:p>
        </w:tc>
        <w:tc>
          <w:tcPr>
            <w:tcW w:w="1454" w:type="dxa"/>
            <w:vAlign w:val="center"/>
          </w:tcPr>
          <w:p w14:paraId="30BCF600">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Style w:val="8"/>
                <w:rFonts w:eastAsia="宋体"/>
                <w:lang w:val="en-US" w:eastAsia="zh-CN" w:bidi="ar"/>
              </w:rPr>
              <w:t>AA</w:t>
            </w:r>
            <w:r>
              <w:rPr>
                <w:rStyle w:val="8"/>
                <w:rFonts w:hint="eastAsia" w:eastAsia="宋体"/>
                <w:lang w:val="en-US" w:eastAsia="zh-CN" w:bidi="ar"/>
              </w:rPr>
              <w:t>A</w:t>
            </w:r>
          </w:p>
        </w:tc>
        <w:tc>
          <w:tcPr>
            <w:tcW w:w="1454" w:type="dxa"/>
            <w:vAlign w:val="center"/>
          </w:tcPr>
          <w:p w14:paraId="42AB661C">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850</w:t>
            </w:r>
          </w:p>
        </w:tc>
      </w:tr>
      <w:tr w14:paraId="1D4D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center"/>
          </w:tcPr>
          <w:p w14:paraId="63D99432">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12</w:t>
            </w:r>
          </w:p>
        </w:tc>
        <w:tc>
          <w:tcPr>
            <w:tcW w:w="3860" w:type="dxa"/>
            <w:vAlign w:val="center"/>
          </w:tcPr>
          <w:p w14:paraId="68FAD2A3">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鄂州市西山陈钢汽车修理厂</w:t>
            </w:r>
          </w:p>
        </w:tc>
        <w:tc>
          <w:tcPr>
            <w:tcW w:w="6586" w:type="dxa"/>
            <w:vAlign w:val="center"/>
          </w:tcPr>
          <w:p w14:paraId="07C35B82">
            <w:pPr>
              <w:keepNext w:val="0"/>
              <w:keepLines w:val="0"/>
              <w:widowControl/>
              <w:suppressLineNumbers w:val="0"/>
              <w:jc w:val="center"/>
              <w:textAlignment w:val="center"/>
              <w:rPr>
                <w:rFonts w:hint="eastAsia" w:ascii="仿宋" w:hAnsi="仿宋" w:eastAsia="仿宋" w:cs="仿宋"/>
                <w:color w:val="auto"/>
                <w:spacing w:val="0"/>
                <w:kern w:val="2"/>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湖北省鄂州市鄂城区江碧路南段309号院内第一间厂房</w:t>
            </w:r>
          </w:p>
        </w:tc>
        <w:tc>
          <w:tcPr>
            <w:tcW w:w="1454" w:type="dxa"/>
            <w:vAlign w:val="center"/>
          </w:tcPr>
          <w:p w14:paraId="56D99369">
            <w:pPr>
              <w:keepNext w:val="0"/>
              <w:keepLines w:val="0"/>
              <w:widowControl/>
              <w:suppressLineNumbers w:val="0"/>
              <w:jc w:val="center"/>
              <w:textAlignment w:val="center"/>
              <w:rPr>
                <w:rFonts w:hint="eastAsia"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7CC7DDA5">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810</w:t>
            </w:r>
          </w:p>
        </w:tc>
      </w:tr>
      <w:tr w14:paraId="4858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F9B6F3E">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13</w:t>
            </w:r>
          </w:p>
        </w:tc>
        <w:tc>
          <w:tcPr>
            <w:tcW w:w="3860" w:type="dxa"/>
            <w:vAlign w:val="center"/>
          </w:tcPr>
          <w:p w14:paraId="2C16E9E2">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鄂州市世纪名车维修服务中心</w:t>
            </w:r>
          </w:p>
        </w:tc>
        <w:tc>
          <w:tcPr>
            <w:tcW w:w="6586" w:type="dxa"/>
            <w:vAlign w:val="center"/>
          </w:tcPr>
          <w:p w14:paraId="4DE57493">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湖北省鄂州市鄂城区桂花名居门面南-21-25号</w:t>
            </w:r>
          </w:p>
        </w:tc>
        <w:tc>
          <w:tcPr>
            <w:tcW w:w="1454" w:type="dxa"/>
            <w:vAlign w:val="center"/>
          </w:tcPr>
          <w:p w14:paraId="15664ADF">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719EE6BB">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800</w:t>
            </w:r>
          </w:p>
        </w:tc>
      </w:tr>
      <w:tr w14:paraId="1587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947A088">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14</w:t>
            </w:r>
          </w:p>
        </w:tc>
        <w:tc>
          <w:tcPr>
            <w:tcW w:w="3860" w:type="dxa"/>
            <w:vAlign w:val="center"/>
          </w:tcPr>
          <w:p w14:paraId="4C4C1C6E">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5"/>
                <w:lang w:val="en-US" w:eastAsia="zh-CN" w:bidi="ar"/>
              </w:rPr>
              <w:t xml:space="preserve"> 鄂州市委机关汽车服务中心</w:t>
            </w:r>
          </w:p>
        </w:tc>
        <w:tc>
          <w:tcPr>
            <w:tcW w:w="6586" w:type="dxa"/>
            <w:vAlign w:val="center"/>
          </w:tcPr>
          <w:p w14:paraId="27989603">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湖北省鄂州市鄂城区百子畈街32号</w:t>
            </w:r>
          </w:p>
        </w:tc>
        <w:tc>
          <w:tcPr>
            <w:tcW w:w="1454" w:type="dxa"/>
            <w:vAlign w:val="center"/>
          </w:tcPr>
          <w:p w14:paraId="6487F4DA">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788D8645">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800</w:t>
            </w:r>
          </w:p>
        </w:tc>
      </w:tr>
      <w:tr w14:paraId="2C3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6E8302F">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15</w:t>
            </w:r>
          </w:p>
        </w:tc>
        <w:tc>
          <w:tcPr>
            <w:tcW w:w="3860" w:type="dxa"/>
            <w:vAlign w:val="center"/>
          </w:tcPr>
          <w:p w14:paraId="1E133D8B">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鄂州市奋发汽车服务有限公司</w:t>
            </w:r>
          </w:p>
        </w:tc>
        <w:tc>
          <w:tcPr>
            <w:tcW w:w="6586" w:type="dxa"/>
            <w:vAlign w:val="center"/>
          </w:tcPr>
          <w:p w14:paraId="20361211">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湖北省鄂州市鄂城区湖北省鄂州市鄂城区古楼街道胡畈垅汽车服务市场</w:t>
            </w:r>
          </w:p>
        </w:tc>
        <w:tc>
          <w:tcPr>
            <w:tcW w:w="1454" w:type="dxa"/>
            <w:vAlign w:val="center"/>
          </w:tcPr>
          <w:p w14:paraId="338EBA2B">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34472C1E">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790</w:t>
            </w:r>
          </w:p>
        </w:tc>
      </w:tr>
      <w:tr w14:paraId="3E72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9370BF0">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16</w:t>
            </w:r>
          </w:p>
        </w:tc>
        <w:tc>
          <w:tcPr>
            <w:tcW w:w="3860" w:type="dxa"/>
            <w:vAlign w:val="center"/>
          </w:tcPr>
          <w:p w14:paraId="6A94F6FD">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湖北万虎之辉汽车服务有限公司</w:t>
            </w:r>
          </w:p>
        </w:tc>
        <w:tc>
          <w:tcPr>
            <w:tcW w:w="6586" w:type="dxa"/>
            <w:vAlign w:val="center"/>
          </w:tcPr>
          <w:p w14:paraId="522449E5">
            <w:pPr>
              <w:keepNext w:val="0"/>
              <w:keepLines w:val="0"/>
              <w:widowControl/>
              <w:suppressLineNumbers w:val="0"/>
              <w:jc w:val="center"/>
              <w:textAlignment w:val="center"/>
              <w:rPr>
                <w:rStyle w:val="6"/>
                <w:color w:val="auto"/>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鄂州市鄂城区古楼街道江碧路聚福广场4号商铺</w:t>
            </w:r>
          </w:p>
        </w:tc>
        <w:tc>
          <w:tcPr>
            <w:tcW w:w="1454" w:type="dxa"/>
            <w:vAlign w:val="center"/>
          </w:tcPr>
          <w:p w14:paraId="68DED489">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16ECCA74">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780</w:t>
            </w:r>
          </w:p>
        </w:tc>
      </w:tr>
      <w:tr w14:paraId="507C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3E40541">
            <w:pPr>
              <w:keepNext w:val="0"/>
              <w:keepLines w:val="0"/>
              <w:widowControl/>
              <w:suppressLineNumbers w:val="0"/>
              <w:jc w:val="center"/>
              <w:textAlignment w:val="center"/>
              <w:rPr>
                <w:rFonts w:hint="default" w:ascii="Calibri" w:hAnsi="Calibri" w:eastAsia="宋体" w:cs="Calibri"/>
                <w:i w:val="0"/>
                <w:iCs w:val="0"/>
                <w:color w:val="000000"/>
                <w:spacing w:val="0"/>
                <w:kern w:val="0"/>
                <w:position w:val="0"/>
                <w:sz w:val="24"/>
                <w:szCs w:val="24"/>
                <w:u w:val="none"/>
                <w:lang w:val="en-US" w:eastAsia="zh-CN" w:bidi="ar"/>
              </w:rPr>
            </w:pPr>
            <w:r>
              <w:rPr>
                <w:rFonts w:hint="eastAsia" w:ascii="Calibri" w:hAnsi="Calibri" w:eastAsia="宋体" w:cs="Calibri"/>
                <w:i w:val="0"/>
                <w:iCs w:val="0"/>
                <w:color w:val="000000"/>
                <w:spacing w:val="0"/>
                <w:kern w:val="0"/>
                <w:position w:val="0"/>
                <w:sz w:val="24"/>
                <w:szCs w:val="24"/>
                <w:u w:val="none"/>
                <w:lang w:val="en-US" w:eastAsia="zh-CN" w:bidi="ar"/>
              </w:rPr>
              <w:t>17</w:t>
            </w:r>
          </w:p>
        </w:tc>
        <w:tc>
          <w:tcPr>
            <w:tcW w:w="3860" w:type="dxa"/>
            <w:shd w:val="clear" w:color="auto" w:fill="auto"/>
            <w:vAlign w:val="center"/>
          </w:tcPr>
          <w:p w14:paraId="6F62558D">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鄂州市华锐之星汽车商贸有限公司</w:t>
            </w:r>
          </w:p>
        </w:tc>
        <w:tc>
          <w:tcPr>
            <w:tcW w:w="6586" w:type="dxa"/>
            <w:shd w:val="clear" w:color="auto" w:fill="auto"/>
            <w:vAlign w:val="center"/>
          </w:tcPr>
          <w:p w14:paraId="2EF37667">
            <w:pPr>
              <w:keepNext w:val="0"/>
              <w:keepLines w:val="0"/>
              <w:widowControl/>
              <w:suppressLineNumbers w:val="0"/>
              <w:jc w:val="center"/>
              <w:textAlignment w:val="center"/>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16"/>
                <w:szCs w:val="16"/>
                <w:u w:val="none"/>
                <w:lang w:val="en-US" w:eastAsia="zh-CN" w:bidi="ar"/>
              </w:rPr>
              <w:t>湖北省鄂州市鄂城区鄂州市鄂城区西山街道小桥村十四组吕家咀转盘东南方1号1-1门面</w:t>
            </w:r>
          </w:p>
        </w:tc>
        <w:tc>
          <w:tcPr>
            <w:tcW w:w="1454" w:type="dxa"/>
            <w:shd w:val="clear" w:color="auto" w:fill="auto"/>
            <w:vAlign w:val="center"/>
          </w:tcPr>
          <w:p w14:paraId="78630824">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shd w:val="clear" w:color="auto" w:fill="auto"/>
            <w:vAlign w:val="center"/>
          </w:tcPr>
          <w:p w14:paraId="7B46B253">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760</w:t>
            </w:r>
          </w:p>
        </w:tc>
      </w:tr>
      <w:tr w14:paraId="70D4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B53F9BB">
            <w:pPr>
              <w:keepNext w:val="0"/>
              <w:keepLines w:val="0"/>
              <w:widowControl/>
              <w:suppressLineNumbers w:val="0"/>
              <w:jc w:val="center"/>
              <w:textAlignment w:val="center"/>
              <w:rPr>
                <w:rFonts w:hint="default" w:ascii="Calibri" w:hAnsi="Calibri" w:eastAsia="宋体" w:cs="Calibri"/>
                <w:i w:val="0"/>
                <w:iCs w:val="0"/>
                <w:color w:val="000000"/>
                <w:spacing w:val="0"/>
                <w:kern w:val="0"/>
                <w:position w:val="0"/>
                <w:sz w:val="24"/>
                <w:szCs w:val="24"/>
                <w:u w:val="none"/>
                <w:lang w:val="en-US" w:eastAsia="zh-CN" w:bidi="ar"/>
              </w:rPr>
            </w:pPr>
            <w:r>
              <w:rPr>
                <w:rFonts w:hint="eastAsia" w:ascii="Calibri" w:hAnsi="Calibri" w:eastAsia="宋体" w:cs="Calibri"/>
                <w:i w:val="0"/>
                <w:iCs w:val="0"/>
                <w:color w:val="000000"/>
                <w:spacing w:val="0"/>
                <w:kern w:val="0"/>
                <w:position w:val="0"/>
                <w:sz w:val="24"/>
                <w:szCs w:val="24"/>
                <w:u w:val="none"/>
                <w:lang w:val="en-US" w:eastAsia="zh-CN" w:bidi="ar"/>
              </w:rPr>
              <w:t>18</w:t>
            </w:r>
          </w:p>
        </w:tc>
        <w:tc>
          <w:tcPr>
            <w:tcW w:w="3860" w:type="dxa"/>
            <w:shd w:val="clear" w:color="auto" w:fill="auto"/>
            <w:vAlign w:val="center"/>
          </w:tcPr>
          <w:p w14:paraId="1DD16CF6">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鄂州市花湖欧亚迪综合型汽车服务站</w:t>
            </w:r>
          </w:p>
        </w:tc>
        <w:tc>
          <w:tcPr>
            <w:tcW w:w="6586" w:type="dxa"/>
            <w:shd w:val="clear" w:color="auto" w:fill="auto"/>
            <w:vAlign w:val="center"/>
          </w:tcPr>
          <w:p w14:paraId="7EBABC03">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湖北省鄂州市鄂城区花湖开发区滨港东路18号</w:t>
            </w:r>
          </w:p>
        </w:tc>
        <w:tc>
          <w:tcPr>
            <w:tcW w:w="1454" w:type="dxa"/>
            <w:shd w:val="clear" w:color="auto" w:fill="auto"/>
            <w:vAlign w:val="center"/>
          </w:tcPr>
          <w:p w14:paraId="2C77BC09">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shd w:val="clear" w:color="auto" w:fill="auto"/>
            <w:vAlign w:val="center"/>
          </w:tcPr>
          <w:p w14:paraId="4E14A185">
            <w:pPr>
              <w:keepNext w:val="0"/>
              <w:keepLines w:val="0"/>
              <w:widowControl/>
              <w:suppressLineNumbers w:val="0"/>
              <w:jc w:val="center"/>
              <w:textAlignment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default" w:ascii="Calibri" w:hAnsi="Calibri" w:eastAsia="宋体" w:cs="Calibri"/>
                <w:i w:val="0"/>
                <w:iCs w:val="0"/>
                <w:color w:val="000000"/>
                <w:spacing w:val="0"/>
                <w:kern w:val="0"/>
                <w:position w:val="0"/>
                <w:sz w:val="24"/>
                <w:szCs w:val="24"/>
                <w:u w:val="none"/>
                <w:lang w:val="en-US" w:eastAsia="zh-CN" w:bidi="ar"/>
              </w:rPr>
              <w:t>740</w:t>
            </w:r>
          </w:p>
        </w:tc>
      </w:tr>
      <w:tr w14:paraId="683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7DF5416">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19</w:t>
            </w:r>
          </w:p>
        </w:tc>
        <w:tc>
          <w:tcPr>
            <w:tcW w:w="3860" w:type="dxa"/>
            <w:vAlign w:val="center"/>
          </w:tcPr>
          <w:p w14:paraId="0D3E0C5E">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鄂州市辉煌汽车修理厂</w:t>
            </w:r>
          </w:p>
        </w:tc>
        <w:tc>
          <w:tcPr>
            <w:tcW w:w="6586" w:type="dxa"/>
            <w:vAlign w:val="center"/>
          </w:tcPr>
          <w:p w14:paraId="18FBC0DA">
            <w:pPr>
              <w:keepNext w:val="0"/>
              <w:keepLines w:val="0"/>
              <w:widowControl/>
              <w:suppressLineNumbers w:val="0"/>
              <w:jc w:val="center"/>
              <w:textAlignment w:val="center"/>
              <w:rPr>
                <w:rStyle w:val="6"/>
                <w:color w:val="auto"/>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湖北省鄂州市鄂城区西山街道葛山大道中段66号</w:t>
            </w:r>
          </w:p>
        </w:tc>
        <w:tc>
          <w:tcPr>
            <w:tcW w:w="1454" w:type="dxa"/>
            <w:vAlign w:val="center"/>
          </w:tcPr>
          <w:p w14:paraId="553E9DC7">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4149437C">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740</w:t>
            </w:r>
          </w:p>
        </w:tc>
      </w:tr>
      <w:tr w14:paraId="44B8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EC7F691">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20</w:t>
            </w:r>
          </w:p>
        </w:tc>
        <w:tc>
          <w:tcPr>
            <w:tcW w:w="3860" w:type="dxa"/>
            <w:vAlign w:val="center"/>
          </w:tcPr>
          <w:p w14:paraId="2950BE90">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7"/>
                <w:lang w:val="en-US" w:eastAsia="zh-CN" w:bidi="ar"/>
              </w:rPr>
              <w:t xml:space="preserve"> 鄂州市鑫天鑫汽车维修有限公司</w:t>
            </w:r>
          </w:p>
        </w:tc>
        <w:tc>
          <w:tcPr>
            <w:tcW w:w="6586" w:type="dxa"/>
            <w:vAlign w:val="center"/>
          </w:tcPr>
          <w:p w14:paraId="31140EDE">
            <w:pPr>
              <w:keepNext w:val="0"/>
              <w:keepLines w:val="0"/>
              <w:widowControl/>
              <w:suppressLineNumbers w:val="0"/>
              <w:jc w:val="center"/>
              <w:textAlignment w:val="center"/>
              <w:rPr>
                <w:rStyle w:val="6"/>
                <w:color w:val="auto"/>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湖北省鄂州市鄂城区江碧路355号院内厂房住于院内西北角</w:t>
            </w:r>
          </w:p>
        </w:tc>
        <w:tc>
          <w:tcPr>
            <w:tcW w:w="1454" w:type="dxa"/>
            <w:vAlign w:val="center"/>
          </w:tcPr>
          <w:p w14:paraId="597DF48F">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5615988C">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735</w:t>
            </w:r>
          </w:p>
        </w:tc>
      </w:tr>
      <w:tr w14:paraId="03CE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C915DBB">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21</w:t>
            </w:r>
          </w:p>
        </w:tc>
        <w:tc>
          <w:tcPr>
            <w:tcW w:w="3860" w:type="dxa"/>
            <w:vAlign w:val="center"/>
          </w:tcPr>
          <w:p w14:paraId="0D5E5C90">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鄂州市西山街办兴旺汽车修理厂</w:t>
            </w:r>
          </w:p>
        </w:tc>
        <w:tc>
          <w:tcPr>
            <w:tcW w:w="6586" w:type="dxa"/>
            <w:vAlign w:val="center"/>
          </w:tcPr>
          <w:p w14:paraId="6628678F">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鄂州市葛山大道66号</w:t>
            </w:r>
          </w:p>
        </w:tc>
        <w:tc>
          <w:tcPr>
            <w:tcW w:w="1454" w:type="dxa"/>
            <w:vAlign w:val="center"/>
          </w:tcPr>
          <w:p w14:paraId="37786DEC">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4F412066">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735</w:t>
            </w:r>
          </w:p>
        </w:tc>
      </w:tr>
      <w:tr w14:paraId="190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00766B9">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22</w:t>
            </w:r>
          </w:p>
        </w:tc>
        <w:tc>
          <w:tcPr>
            <w:tcW w:w="3860" w:type="dxa"/>
            <w:vAlign w:val="center"/>
          </w:tcPr>
          <w:p w14:paraId="5D21A607">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鄂城区全鑫汽车养护中心</w:t>
            </w:r>
          </w:p>
        </w:tc>
        <w:tc>
          <w:tcPr>
            <w:tcW w:w="6586" w:type="dxa"/>
            <w:vAlign w:val="center"/>
          </w:tcPr>
          <w:p w14:paraId="133C9DB5">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湖北省鄂州市鄂城区鄂州市江碧路和馨居40号门面房</w:t>
            </w:r>
          </w:p>
        </w:tc>
        <w:tc>
          <w:tcPr>
            <w:tcW w:w="1454" w:type="dxa"/>
            <w:vAlign w:val="center"/>
          </w:tcPr>
          <w:p w14:paraId="124919DF">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742DDCF3">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735</w:t>
            </w:r>
          </w:p>
        </w:tc>
      </w:tr>
      <w:tr w14:paraId="5C2D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07BBB91">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23</w:t>
            </w:r>
          </w:p>
        </w:tc>
        <w:tc>
          <w:tcPr>
            <w:tcW w:w="3860" w:type="dxa"/>
            <w:vAlign w:val="center"/>
          </w:tcPr>
          <w:p w14:paraId="678A0801">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湖北信发汽车销售服务有限公司</w:t>
            </w:r>
          </w:p>
        </w:tc>
        <w:tc>
          <w:tcPr>
            <w:tcW w:w="6586" w:type="dxa"/>
            <w:vAlign w:val="center"/>
          </w:tcPr>
          <w:p w14:paraId="30D921F4">
            <w:pPr>
              <w:keepNext w:val="0"/>
              <w:keepLines w:val="0"/>
              <w:widowControl/>
              <w:suppressLineNumbers w:val="0"/>
              <w:jc w:val="center"/>
              <w:textAlignment w:val="center"/>
              <w:rPr>
                <w:rFonts w:hint="default" w:ascii="仿宋" w:hAnsi="仿宋" w:eastAsia="仿宋" w:cs="仿宋"/>
                <w:i w:val="0"/>
                <w:iCs w:val="0"/>
                <w:color w:val="auto"/>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塘角头村委会北侧</w:t>
            </w:r>
          </w:p>
        </w:tc>
        <w:tc>
          <w:tcPr>
            <w:tcW w:w="1454" w:type="dxa"/>
            <w:vAlign w:val="center"/>
          </w:tcPr>
          <w:p w14:paraId="1FD9C0CD">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081498D5">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730</w:t>
            </w:r>
          </w:p>
        </w:tc>
      </w:tr>
      <w:tr w14:paraId="5B58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166F146">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24</w:t>
            </w:r>
          </w:p>
        </w:tc>
        <w:tc>
          <w:tcPr>
            <w:tcW w:w="3860" w:type="dxa"/>
            <w:vAlign w:val="center"/>
          </w:tcPr>
          <w:p w14:paraId="37707532">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鄂州市鲁氏汽车服务有限公司</w:t>
            </w:r>
          </w:p>
        </w:tc>
        <w:tc>
          <w:tcPr>
            <w:tcW w:w="6586" w:type="dxa"/>
            <w:vAlign w:val="center"/>
          </w:tcPr>
          <w:p w14:paraId="33CA6FB4">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湖北省鄂州市鄂城区古城路新城明珠二期11栋10-13号</w:t>
            </w:r>
          </w:p>
        </w:tc>
        <w:tc>
          <w:tcPr>
            <w:tcW w:w="1454" w:type="dxa"/>
            <w:vAlign w:val="center"/>
          </w:tcPr>
          <w:p w14:paraId="17A2F6FD">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75E1AD0B">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730</w:t>
            </w:r>
          </w:p>
        </w:tc>
      </w:tr>
      <w:tr w14:paraId="5237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A3CF7A4">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25</w:t>
            </w:r>
          </w:p>
        </w:tc>
        <w:tc>
          <w:tcPr>
            <w:tcW w:w="3860" w:type="dxa"/>
            <w:vAlign w:val="center"/>
          </w:tcPr>
          <w:p w14:paraId="77A6C57C">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5"/>
                <w:lang w:val="en-US" w:eastAsia="zh-CN" w:bidi="ar"/>
              </w:rPr>
              <w:t xml:space="preserve"> 鄂州市西山平安汽车修理厂</w:t>
            </w:r>
          </w:p>
        </w:tc>
        <w:tc>
          <w:tcPr>
            <w:tcW w:w="6586" w:type="dxa"/>
            <w:vAlign w:val="center"/>
          </w:tcPr>
          <w:p w14:paraId="600A5DD9">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湖北省鄂州市鄂城区寒溪路44号</w:t>
            </w:r>
          </w:p>
        </w:tc>
        <w:tc>
          <w:tcPr>
            <w:tcW w:w="1454" w:type="dxa"/>
            <w:vAlign w:val="center"/>
          </w:tcPr>
          <w:p w14:paraId="576E555D">
            <w:pPr>
              <w:keepNext w:val="0"/>
              <w:keepLines w:val="0"/>
              <w:widowControl/>
              <w:suppressLineNumbers w:val="0"/>
              <w:jc w:val="center"/>
              <w:textAlignment w:val="center"/>
              <w:rPr>
                <w:rFonts w:hint="default" w:eastAsiaTheme="minorEastAsia"/>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5245F872">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730</w:t>
            </w:r>
          </w:p>
        </w:tc>
      </w:tr>
      <w:tr w14:paraId="6B03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05195A9">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26</w:t>
            </w:r>
          </w:p>
        </w:tc>
        <w:tc>
          <w:tcPr>
            <w:tcW w:w="3860" w:type="dxa"/>
            <w:vAlign w:val="center"/>
          </w:tcPr>
          <w:p w14:paraId="74B4880D">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Style w:val="5"/>
                <w:lang w:val="en-US" w:eastAsia="zh-CN" w:bidi="ar"/>
              </w:rPr>
              <w:t xml:space="preserve"> 鄂州市云安汽车修理厂</w:t>
            </w:r>
          </w:p>
        </w:tc>
        <w:tc>
          <w:tcPr>
            <w:tcW w:w="6586" w:type="dxa"/>
            <w:vAlign w:val="center"/>
          </w:tcPr>
          <w:p w14:paraId="5294B031">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凤凰路32号</w:t>
            </w:r>
          </w:p>
        </w:tc>
        <w:tc>
          <w:tcPr>
            <w:tcW w:w="1454" w:type="dxa"/>
            <w:vAlign w:val="center"/>
          </w:tcPr>
          <w:p w14:paraId="03FE921D">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4B1C79FA">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730</w:t>
            </w:r>
          </w:p>
        </w:tc>
      </w:tr>
      <w:tr w14:paraId="55A3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1D01CD2">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27</w:t>
            </w:r>
          </w:p>
        </w:tc>
        <w:tc>
          <w:tcPr>
            <w:tcW w:w="3860" w:type="dxa"/>
            <w:vAlign w:val="center"/>
          </w:tcPr>
          <w:p w14:paraId="2714AA22">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鄂州市捷睿汽车修理厂</w:t>
            </w:r>
          </w:p>
        </w:tc>
        <w:tc>
          <w:tcPr>
            <w:tcW w:w="6586" w:type="dxa"/>
            <w:vAlign w:val="center"/>
          </w:tcPr>
          <w:p w14:paraId="5A5AB1D2">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鄂州市凤凰街道五丈路东兴物流院内</w:t>
            </w:r>
          </w:p>
        </w:tc>
        <w:tc>
          <w:tcPr>
            <w:tcW w:w="1454" w:type="dxa"/>
            <w:vAlign w:val="center"/>
          </w:tcPr>
          <w:p w14:paraId="3B0FAC39">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169B2C1D">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730</w:t>
            </w:r>
          </w:p>
        </w:tc>
      </w:tr>
      <w:tr w14:paraId="4C8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5EC5DD0">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28</w:t>
            </w:r>
          </w:p>
        </w:tc>
        <w:tc>
          <w:tcPr>
            <w:tcW w:w="3860" w:type="dxa"/>
            <w:vAlign w:val="center"/>
          </w:tcPr>
          <w:p w14:paraId="08AD6E5E">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鄂州华清双福汽车销售服务有限公司</w:t>
            </w:r>
          </w:p>
        </w:tc>
        <w:tc>
          <w:tcPr>
            <w:tcW w:w="6586" w:type="dxa"/>
            <w:vAlign w:val="center"/>
          </w:tcPr>
          <w:p w14:paraId="6EC3B446">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湖北省鄂州市鄂城区泽林镇余山下村</w:t>
            </w:r>
          </w:p>
        </w:tc>
        <w:tc>
          <w:tcPr>
            <w:tcW w:w="1454" w:type="dxa"/>
            <w:vAlign w:val="center"/>
          </w:tcPr>
          <w:p w14:paraId="2EC29A36">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6042872D">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720</w:t>
            </w:r>
          </w:p>
        </w:tc>
      </w:tr>
      <w:tr w14:paraId="7BE0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7694373">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29</w:t>
            </w:r>
          </w:p>
        </w:tc>
        <w:tc>
          <w:tcPr>
            <w:tcW w:w="3860" w:type="dxa"/>
            <w:vAlign w:val="center"/>
          </w:tcPr>
          <w:p w14:paraId="48187316">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鄂州市联鑫汽车服务有限公司</w:t>
            </w:r>
          </w:p>
        </w:tc>
        <w:tc>
          <w:tcPr>
            <w:tcW w:w="6586" w:type="dxa"/>
            <w:vAlign w:val="center"/>
          </w:tcPr>
          <w:p w14:paraId="687F1847">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湖北省鄂州市鄂城区凤凰街道滨湖东路与学府路交汇处永福家园7号门面</w:t>
            </w:r>
          </w:p>
        </w:tc>
        <w:tc>
          <w:tcPr>
            <w:tcW w:w="1454" w:type="dxa"/>
            <w:vAlign w:val="center"/>
          </w:tcPr>
          <w:p w14:paraId="0508065D">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AA</w:t>
            </w:r>
          </w:p>
        </w:tc>
        <w:tc>
          <w:tcPr>
            <w:tcW w:w="1454" w:type="dxa"/>
            <w:vAlign w:val="center"/>
          </w:tcPr>
          <w:p w14:paraId="39A44EF3">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710</w:t>
            </w:r>
          </w:p>
        </w:tc>
      </w:tr>
      <w:tr w14:paraId="79FA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6E28DD7">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30</w:t>
            </w:r>
          </w:p>
        </w:tc>
        <w:tc>
          <w:tcPr>
            <w:tcW w:w="3860" w:type="dxa"/>
            <w:vAlign w:val="center"/>
          </w:tcPr>
          <w:p w14:paraId="2FE0A4E8">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鄂州市宝源汽车修理厂</w:t>
            </w:r>
          </w:p>
        </w:tc>
        <w:tc>
          <w:tcPr>
            <w:tcW w:w="6586" w:type="dxa"/>
            <w:vAlign w:val="center"/>
          </w:tcPr>
          <w:p w14:paraId="1A9C9D85">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湖北省鄂州市市辖区蹯龙农产品批发市场后钢结构厂房1号</w:t>
            </w:r>
          </w:p>
        </w:tc>
        <w:tc>
          <w:tcPr>
            <w:tcW w:w="1454" w:type="dxa"/>
            <w:vAlign w:val="center"/>
          </w:tcPr>
          <w:p w14:paraId="6FF9FD45">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w:t>
            </w:r>
          </w:p>
        </w:tc>
        <w:tc>
          <w:tcPr>
            <w:tcW w:w="1454" w:type="dxa"/>
            <w:vAlign w:val="center"/>
          </w:tcPr>
          <w:p w14:paraId="3FF5B8F2">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690</w:t>
            </w:r>
          </w:p>
        </w:tc>
      </w:tr>
      <w:tr w14:paraId="1EA2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CEB1020">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31</w:t>
            </w:r>
          </w:p>
        </w:tc>
        <w:tc>
          <w:tcPr>
            <w:tcW w:w="3860" w:type="dxa"/>
            <w:vAlign w:val="center"/>
          </w:tcPr>
          <w:p w14:paraId="67116A0C">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鄂州市滨湖路鹏程汽车装饰维修厂</w:t>
            </w:r>
          </w:p>
        </w:tc>
        <w:tc>
          <w:tcPr>
            <w:tcW w:w="6586" w:type="dxa"/>
            <w:vAlign w:val="center"/>
          </w:tcPr>
          <w:p w14:paraId="14287429">
            <w:pPr>
              <w:keepNext w:val="0"/>
              <w:keepLines w:val="0"/>
              <w:widowControl/>
              <w:suppressLineNumbers w:val="0"/>
              <w:jc w:val="center"/>
              <w:textAlignment w:val="center"/>
              <w:rPr>
                <w:rFonts w:hint="eastAsia" w:ascii="仿宋" w:hAnsi="仿宋" w:eastAsia="仿宋" w:cs="仿宋"/>
                <w:i w:val="0"/>
                <w:iCs w:val="0"/>
                <w:color w:val="auto"/>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湖北省鄂州市鄂城区民福路邮政新村6-14、15、16号门面</w:t>
            </w:r>
          </w:p>
        </w:tc>
        <w:tc>
          <w:tcPr>
            <w:tcW w:w="1454" w:type="dxa"/>
            <w:vAlign w:val="center"/>
          </w:tcPr>
          <w:p w14:paraId="642352F0">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A</w:t>
            </w:r>
          </w:p>
        </w:tc>
        <w:tc>
          <w:tcPr>
            <w:tcW w:w="1454" w:type="dxa"/>
            <w:vAlign w:val="center"/>
          </w:tcPr>
          <w:p w14:paraId="70B604E4">
            <w:pPr>
              <w:keepNext w:val="0"/>
              <w:keepLines w:val="0"/>
              <w:widowControl/>
              <w:suppressLineNumbers w:val="0"/>
              <w:jc w:val="center"/>
              <w:textAlignment w:val="center"/>
              <w:rPr>
                <w:rFonts w:hint="default"/>
                <w:sz w:val="24"/>
                <w:szCs w:val="24"/>
                <w:vertAlign w:val="baseline"/>
                <w:lang w:val="en-US" w:eastAsia="zh-CN"/>
              </w:rPr>
            </w:pPr>
            <w:r>
              <w:rPr>
                <w:rFonts w:hint="default" w:ascii="Calibri" w:hAnsi="Calibri" w:eastAsia="宋体" w:cs="Calibri"/>
                <w:i w:val="0"/>
                <w:iCs w:val="0"/>
                <w:color w:val="000000"/>
                <w:spacing w:val="0"/>
                <w:kern w:val="0"/>
                <w:position w:val="0"/>
                <w:sz w:val="24"/>
                <w:szCs w:val="24"/>
                <w:u w:val="none"/>
                <w:lang w:val="en-US" w:eastAsia="zh-CN" w:bidi="ar"/>
              </w:rPr>
              <w:t>685</w:t>
            </w:r>
          </w:p>
        </w:tc>
      </w:tr>
    </w:tbl>
    <w:p w14:paraId="1842881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A686E"/>
    <w:rsid w:val="73FA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0"/>
      <w:kern w:val="2"/>
      <w:position w:val="0"/>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仿宋" w:hAnsi="仿宋" w:eastAsia="仿宋" w:cs="仿宋"/>
      <w:color w:val="000000"/>
      <w:sz w:val="20"/>
      <w:szCs w:val="20"/>
      <w:u w:val="none"/>
    </w:rPr>
  </w:style>
  <w:style w:type="character" w:customStyle="1" w:styleId="6">
    <w:name w:val="font11"/>
    <w:basedOn w:val="4"/>
    <w:qFormat/>
    <w:uiPriority w:val="0"/>
    <w:rPr>
      <w:rFonts w:hint="eastAsia" w:ascii="仿宋" w:hAnsi="仿宋" w:eastAsia="仿宋" w:cs="仿宋"/>
      <w:color w:val="000000"/>
      <w:sz w:val="20"/>
      <w:szCs w:val="20"/>
      <w:u w:val="none"/>
    </w:rPr>
  </w:style>
  <w:style w:type="character" w:customStyle="1" w:styleId="7">
    <w:name w:val="font41"/>
    <w:basedOn w:val="4"/>
    <w:qFormat/>
    <w:uiPriority w:val="0"/>
    <w:rPr>
      <w:rFonts w:hint="eastAsia" w:ascii="仿宋" w:hAnsi="仿宋" w:eastAsia="仿宋" w:cs="仿宋"/>
      <w:color w:val="000000"/>
      <w:sz w:val="20"/>
      <w:szCs w:val="20"/>
      <w:u w:val="none"/>
    </w:rPr>
  </w:style>
  <w:style w:type="character" w:customStyle="1" w:styleId="8">
    <w:name w:val="font61"/>
    <w:basedOn w:val="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2025-07-29T08:39:00Z</dcterms:created>
  <dc:creator>12</dc:creator>
  <cp:lastModifiedBy>12</cp:lastModifiedBy>
  <dcterms:modified xsi:type="dcterms:W3CDTF">2025-07-29T08:40:29Z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A946200EB08E4905946510DE18AEE308_11</vt:lpwstr>
  </property>
  <property fmtid="{D5CDD505-2E9C-101B-9397-08002B2CF9AE}" pid="4" name="KSOTemplateDocerSaveRecord">
    <vt:lpwstr>eyJoZGlkIjoiYTRhM2Q3ZWUzMjE0YTIzZjEwZjg5MTY0YmUwNzM2MmUiLCJ1c2VySWQiOiIxNTg3NDg0NTExIn0=</vt:lpwstr>
  </property>
</Properties>
</file>