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sz w:val="33"/>
          <w:szCs w:val="33"/>
        </w:rPr>
      </w:pPr>
      <w:r>
        <w:rPr>
          <w:sz w:val="33"/>
          <w:szCs w:val="33"/>
          <w:bdr w:val="none" w:color="auto" w:sz="0" w:space="0"/>
        </w:rPr>
        <w:t>吴都阳光幼儿园2022年秋季招生公告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t>用爱心托起明天的太阳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t>用耐心呵护祖国的花朵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t>用童心守护稚嫩的翅膀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t>用责任心培育祖国的栋梁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5"/>
          <w:szCs w:val="25"/>
          <w:bdr w:val="none" w:color="auto" w:sz="0" w:space="0"/>
        </w:rPr>
        <w:t>幼儿园简介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7"/>
          <w:szCs w:val="27"/>
          <w:bdr w:val="none" w:color="auto" w:sz="0" w:space="0"/>
        </w:rPr>
        <w:t>基本情况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222222"/>
          <w:sz w:val="25"/>
          <w:szCs w:val="25"/>
          <w:bdr w:val="none" w:color="auto" w:sz="0" w:space="0"/>
        </w:rPr>
        <w:t>  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left"/>
        <w:rPr>
          <w:rFonts w:ascii="Microsoft YaHei UI" w:hAnsi="Microsoft YaHei UI" w:eastAsia="Microsoft YaHei UI" w:cs="Microsoft YaHei UI"/>
          <w:color w:val="3F3F3F"/>
          <w:spacing w:val="8"/>
        </w:rPr>
      </w:pPr>
      <w:r>
        <w:rPr>
          <w:rFonts w:hint="eastAsia" w:ascii="Microsoft YaHei UI" w:hAnsi="Microsoft YaHei UI" w:eastAsia="Microsoft YaHei UI" w:cs="Microsoft YaHei UI"/>
          <w:color w:val="007AAA"/>
          <w:spacing w:val="8"/>
          <w:sz w:val="24"/>
          <w:szCs w:val="24"/>
          <w:bdr w:val="none" w:color="auto" w:sz="0" w:space="0"/>
          <w:shd w:val="clear" w:fill="FFFFFF"/>
        </w:rPr>
        <w:t>      </w:t>
      </w:r>
      <w:r>
        <w:rPr>
          <w:rFonts w:hint="eastAsia" w:ascii="Microsoft YaHei UI" w:hAnsi="Microsoft YaHei UI" w:eastAsia="Microsoft YaHei UI" w:cs="Microsoft YaHei UI"/>
          <w:color w:val="067F68"/>
          <w:spacing w:val="8"/>
          <w:sz w:val="24"/>
          <w:szCs w:val="24"/>
          <w:bdr w:val="none" w:color="auto" w:sz="0" w:space="0"/>
          <w:shd w:val="clear" w:fill="FFFFFF"/>
        </w:rPr>
        <w:t>鄂州市吴都阳光幼儿园是武汉教育机构直营园之一，是拥有自主产权的小区配套园。</w:t>
      </w:r>
      <w:r>
        <w:rPr>
          <w:rFonts w:hint="eastAsia" w:ascii="Microsoft YaHei UI" w:hAnsi="Microsoft YaHei UI" w:eastAsia="Microsoft YaHei UI" w:cs="Microsoft YaHei UI"/>
          <w:color w:val="067F68"/>
          <w:spacing w:val="23"/>
          <w:sz w:val="24"/>
          <w:szCs w:val="24"/>
          <w:bdr w:val="none" w:color="auto" w:sz="0" w:space="0"/>
          <w:shd w:val="clear" w:fill="FFFFFF"/>
        </w:rPr>
        <w:t>占地总面积2500平方米，建筑面积3800平方米，户外占地面积1500平方米，设置8个教育活动班，4个高端功能活动室，以高投入、高品质、数字化、为标准，为吴都阳光宝贝们提供优美舒适的环境、先进的硬件设施、优秀的师资团队、卓越的课程结构及人性化的服务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color w:val="3F3F3F"/>
          <w:spacing w:val="8"/>
        </w:rPr>
      </w:pPr>
      <w:r>
        <w:rPr>
          <w:rFonts w:hint="eastAsia" w:ascii="Microsoft YaHei UI" w:hAnsi="Microsoft YaHei UI" w:eastAsia="Microsoft YaHei UI" w:cs="Microsoft YaHei UI"/>
          <w:color w:val="067F68"/>
          <w:spacing w:val="8"/>
          <w:sz w:val="24"/>
          <w:szCs w:val="24"/>
          <w:bdr w:val="none" w:color="auto" w:sz="0" w:space="0"/>
          <w:shd w:val="clear" w:fill="FFFFFF"/>
        </w:rPr>
        <w:t>      吴都阳光幼儿园毗邻鄂州市实验小学，依傍鄂州市吴都中学。三足鼎力，已成为鄂州市高品质，高素质的教育服务链。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color w:val="3F3F3F"/>
          <w:spacing w:val="8"/>
        </w:rPr>
      </w:pPr>
      <w:r>
        <w:rPr>
          <w:rFonts w:hint="eastAsia" w:ascii="Microsoft YaHei UI" w:hAnsi="Microsoft YaHei UI" w:eastAsia="Microsoft YaHei UI" w:cs="Microsoft YaHei UI"/>
          <w:color w:val="067F68"/>
          <w:spacing w:val="8"/>
          <w:sz w:val="24"/>
          <w:szCs w:val="24"/>
          <w:bdr w:val="none" w:color="auto" w:sz="0" w:space="0"/>
          <w:shd w:val="clear" w:fill="FFFFFF"/>
        </w:rPr>
        <w:t>      培养：“好身体，好习惯，好性格，会学习，会生活，会交往”的健康儿童是我们教育目标。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</w:rPr>
        <w:drawing>
          <wp:inline distT="0" distB="0" distL="114300" distR="114300">
            <wp:extent cx="4923155" cy="1704975"/>
            <wp:effectExtent l="0" t="0" r="10795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7"/>
          <w:szCs w:val="27"/>
          <w:bdr w:val="none" w:color="auto" w:sz="0" w:space="0"/>
        </w:rPr>
        <w:t>办园理念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222222"/>
          <w:sz w:val="25"/>
          <w:szCs w:val="25"/>
          <w:bdr w:val="none" w:color="auto" w:sz="0" w:space="0"/>
        </w:rPr>
        <w:t>办园理念：以人为本    和谐发展    健康快乐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222222"/>
          <w:sz w:val="25"/>
          <w:szCs w:val="25"/>
          <w:bdr w:val="none" w:color="auto" w:sz="0" w:space="0"/>
        </w:rPr>
        <w:t>使      命：让儿童每一天充实而快乐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222222"/>
          <w:sz w:val="25"/>
          <w:szCs w:val="25"/>
          <w:bdr w:val="none" w:color="auto" w:sz="0" w:space="0"/>
        </w:rPr>
        <w:t>办园宗旨：在园三年，受益终身，为孩子的幸福人生奠基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222222"/>
          <w:sz w:val="25"/>
          <w:szCs w:val="25"/>
          <w:bdr w:val="none" w:color="auto" w:sz="0" w:space="0"/>
        </w:rPr>
        <w:t>培养目标：好身体、好习惯、好性格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color w:val="222222"/>
          <w:sz w:val="25"/>
          <w:szCs w:val="25"/>
          <w:bdr w:val="none" w:color="auto" w:sz="0" w:space="0"/>
        </w:rPr>
        <w:t>                 会学习、会生活、会交往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7"/>
          <w:szCs w:val="27"/>
          <w:bdr w:val="none" w:color="auto" w:sz="0" w:space="0"/>
        </w:rPr>
        <w:t>教师团队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      教师团队是一个幼儿园的魂，而好的教师团队会让教育迸发出更强大的力量！这是一个朝气蓬勃的团队，也是一个专业的团队、一个富有爱心、耐心、责任心的团队，我们走进童心世界，与孩子一起成长，与家长共同见证孩子的成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3200400" cy="2400300"/>
            <wp:effectExtent l="0" t="0" r="0" b="0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7"/>
          <w:szCs w:val="27"/>
          <w:bdr w:val="none" w:color="auto" w:sz="0" w:space="0"/>
        </w:rPr>
        <w:t>后勤团队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       一线教师固然重要，后勤保障更是必不可少。教中有保，保中有教，保育教育渗透在幼儿的日常生活中。吴都阳光幼儿园就有这样一支后勤队伍，他们默默在背后耕耘，他们是健康的守护神！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5"/>
          <w:szCs w:val="25"/>
          <w:bdr w:val="none" w:color="auto" w:sz="0" w:space="0"/>
        </w:rPr>
        <w:t>园所特色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7"/>
          <w:szCs w:val="27"/>
          <w:bdr w:val="none" w:color="auto" w:sz="0" w:space="0"/>
        </w:rPr>
        <w:t>阳光体育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2988310" cy="2241550"/>
            <wp:effectExtent l="0" t="0" r="2540" b="6350"/>
            <wp:docPr id="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IMG_2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222222"/>
          <w:sz w:val="25"/>
          <w:szCs w:val="25"/>
          <w:bdr w:val="none" w:color="auto" w:sz="0" w:space="0"/>
          <w:lang w:val="en-US" w:eastAsia="zh-CN"/>
        </w:rPr>
        <w:t xml:space="preserve">  </w:t>
      </w: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2962910" cy="2222500"/>
            <wp:effectExtent l="0" t="0" r="8890" b="6350"/>
            <wp:docPr id="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IMG_2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27"/>
          <w:szCs w:val="27"/>
          <w:bdr w:val="none" w:color="auto" w:sz="0" w:space="0"/>
        </w:rPr>
        <w:t>亿童多元课程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2925445" cy="2925445"/>
            <wp:effectExtent l="0" t="0" r="8255" b="8255"/>
            <wp:docPr id="27" name="图片 29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IMG_2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222222"/>
          <w:sz w:val="25"/>
          <w:szCs w:val="25"/>
          <w:bdr w:val="none" w:color="auto" w:sz="0" w:space="0"/>
          <w:lang w:val="en-US" w:eastAsia="zh-CN"/>
        </w:rPr>
        <w:t xml:space="preserve"> </w:t>
      </w: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3029585" cy="3029585"/>
            <wp:effectExtent l="0" t="0" r="18415" b="18415"/>
            <wp:docPr id="28" name="图片 30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IMG_2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" cy="9525"/>
            <wp:effectExtent l="0" t="0" r="0" b="0"/>
            <wp:docPr id="29" name="图片 31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7"/>
          <w:szCs w:val="27"/>
          <w:bdr w:val="none" w:color="auto" w:sz="0" w:space="0"/>
        </w:rPr>
        <w:t>壹点壹滴家庭教育服务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2648585" cy="2115185"/>
            <wp:effectExtent l="0" t="0" r="18415" b="18415"/>
            <wp:docPr id="30" name="图片 32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IMG_2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color w:val="222222"/>
          <w:sz w:val="25"/>
          <w:szCs w:val="25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Style w:val="6"/>
          <w:color w:val="222222"/>
          <w:sz w:val="25"/>
          <w:szCs w:val="25"/>
          <w:bdr w:val="none" w:color="auto" w:sz="0" w:space="0"/>
        </w:rPr>
        <w:t> 招生计划</w:t>
      </w:r>
      <w:r>
        <w:rPr>
          <w:rStyle w:val="6"/>
          <w:rFonts w:hint="eastAsia"/>
          <w:color w:val="222222"/>
          <w:sz w:val="25"/>
          <w:szCs w:val="25"/>
          <w:bdr w:val="none" w:color="auto" w:sz="0" w:space="0"/>
          <w:lang w:eastAsia="zh-CN"/>
        </w:rPr>
        <w:t>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10" w:firstLineChars="200"/>
        <w:jc w:val="both"/>
      </w:pPr>
      <w:r>
        <w:rPr>
          <w:color w:val="222222"/>
          <w:sz w:val="25"/>
          <w:szCs w:val="25"/>
          <w:bdr w:val="none" w:color="auto" w:sz="0" w:space="0"/>
        </w:rPr>
        <w:t>小班</w:t>
      </w:r>
      <w:r>
        <w:rPr>
          <w:rFonts w:hint="eastAsia"/>
          <w:color w:val="222222"/>
          <w:sz w:val="25"/>
          <w:szCs w:val="25"/>
          <w:bdr w:val="none" w:color="auto" w:sz="0" w:space="0"/>
          <w:lang w:eastAsia="zh-CN"/>
        </w:rPr>
        <w:t>：</w:t>
      </w:r>
      <w:r>
        <w:rPr>
          <w:rFonts w:hint="eastAsia"/>
          <w:color w:val="222222"/>
          <w:sz w:val="25"/>
          <w:szCs w:val="25"/>
          <w:bdr w:val="none" w:color="auto" w:sz="0" w:space="0"/>
          <w:lang w:val="en-US" w:eastAsia="zh-CN"/>
        </w:rPr>
        <w:t>5</w:t>
      </w:r>
      <w:r>
        <w:rPr>
          <w:color w:val="222222"/>
          <w:sz w:val="25"/>
          <w:szCs w:val="25"/>
          <w:bdr w:val="none" w:color="auto" w:sz="0" w:space="0"/>
        </w:rPr>
        <w:t>0人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0" w:firstLineChars="200"/>
        <w:jc w:val="both"/>
      </w:pPr>
      <w:r>
        <w:rPr>
          <w:color w:val="222222"/>
          <w:sz w:val="25"/>
          <w:szCs w:val="25"/>
          <w:bdr w:val="none" w:color="auto" w:sz="0" w:space="0"/>
        </w:rPr>
        <w:t>中班、大班</w:t>
      </w:r>
      <w:r>
        <w:rPr>
          <w:rFonts w:hint="eastAsia"/>
          <w:color w:val="222222"/>
          <w:sz w:val="25"/>
          <w:szCs w:val="25"/>
          <w:bdr w:val="none" w:color="auto" w:sz="0" w:space="0"/>
          <w:lang w:eastAsia="zh-CN"/>
        </w:rPr>
        <w:t>：</w:t>
      </w:r>
      <w:r>
        <w:rPr>
          <w:color w:val="222222"/>
          <w:sz w:val="25"/>
          <w:szCs w:val="25"/>
          <w:bdr w:val="none" w:color="auto" w:sz="0" w:space="0"/>
        </w:rPr>
        <w:t>少量插班生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Style w:val="6"/>
          <w:color w:val="222222"/>
          <w:sz w:val="25"/>
          <w:szCs w:val="25"/>
          <w:bdr w:val="none" w:color="auto" w:sz="0" w:space="0"/>
        </w:rPr>
        <w:t>招生对象</w:t>
      </w:r>
      <w:r>
        <w:rPr>
          <w:rStyle w:val="6"/>
          <w:rFonts w:hint="eastAsia"/>
          <w:color w:val="222222"/>
          <w:sz w:val="25"/>
          <w:szCs w:val="25"/>
          <w:bdr w:val="none" w:color="auto" w:sz="0" w:space="0"/>
          <w:lang w:eastAsia="zh-CN"/>
        </w:rPr>
        <w:t>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0" w:firstLineChars="200"/>
        <w:jc w:val="both"/>
      </w:pPr>
      <w:r>
        <w:rPr>
          <w:rFonts w:hint="eastAsia"/>
          <w:color w:val="222222"/>
          <w:sz w:val="25"/>
          <w:szCs w:val="25"/>
          <w:bdr w:val="none" w:color="auto" w:sz="0" w:space="0"/>
          <w:lang w:val="en-US" w:eastAsia="zh-CN"/>
        </w:rPr>
        <w:t>3-6岁</w:t>
      </w:r>
      <w:r>
        <w:rPr>
          <w:color w:val="222222"/>
          <w:sz w:val="25"/>
          <w:szCs w:val="25"/>
          <w:bdr w:val="none" w:color="auto" w:sz="0" w:space="0"/>
        </w:rPr>
        <w:t>身体健康，适龄儿童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招生时间：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7月20日——8月31日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收费标准：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保教费：630/月     伙食费440/月     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咨询电话：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Style w:val="6"/>
          <w:color w:val="FFFFFF"/>
          <w:sz w:val="30"/>
          <w:szCs w:val="30"/>
          <w:bdr w:val="none" w:color="auto" w:sz="0" w:space="0"/>
        </w:rPr>
        <w:t>等</w:t>
      </w:r>
      <w:r>
        <w:rPr>
          <w:rFonts w:hint="eastAsia"/>
          <w:b w:val="0"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89 7297 4078 </w:t>
      </w:r>
      <w:bookmarkStart w:id="0" w:name="_GoBack"/>
      <w:bookmarkEnd w:id="0"/>
      <w:r>
        <w:rPr>
          <w:rStyle w:val="6"/>
          <w:rFonts w:hint="eastAsia"/>
          <w:b w:val="0"/>
          <w:bCs/>
          <w:color w:val="auto"/>
          <w:sz w:val="28"/>
          <w:szCs w:val="28"/>
          <w:lang w:eastAsia="zh-CN"/>
        </w:rPr>
        <w:t>胡老师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yOWU0MjA5ZDliY2NmZWIwODY4MTExMWNhNDNiNGYifQ=="/>
  </w:docVars>
  <w:rsids>
    <w:rsidRoot w:val="00000000"/>
    <w:rsid w:val="6232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1115</Words>
  <Characters>1176</Characters>
  <Lines>0</Lines>
  <Paragraphs>0</Paragraphs>
  <TotalTime>0</TotalTime>
  <ScaleCrop>false</ScaleCrop>
  <LinksUpToDate>false</LinksUpToDate>
  <CharactersWithSpaces>1274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胡胡胡</cp:lastModifiedBy>
  <dcterms:modified xsi:type="dcterms:W3CDTF">2022-07-11T03:20:26Z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D791FFE75CCB4FF188D146F53D868A6B</vt:lpwstr>
  </property>
</Properties>
</file>