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中共杜山镇先台村（总）支部委员会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关于申请核发2021年度村“两委”干部奖励报酬的报告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1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中共杜山镇委员会：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我村2021年度村级集体经济经营性收入为</w:t>
      </w:r>
      <w:r>
        <w:rPr>
          <w:rFonts w:hint="eastAsia"/>
          <w:sz w:val="32"/>
          <w:szCs w:val="32"/>
          <w:lang w:val="en-US" w:eastAsia="zh-CN"/>
        </w:rPr>
        <w:t>6.757375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万元，较2020年度增长1.157375万元。根据《中共鄂城区委组织部  鄂城区民政局  鄂城区财政局 鄂城区农业农村局关于印发&lt;鄂城区村“两委”干部奖励报酬与村级集体经济经营性收入挂钩的实施方案（试行）&gt;的通知》（鄂城组通〔2021〕6号）文件精神及奖励报酬核定标准，现将我村年度奖励报酬发放方案报告如下：</w:t>
      </w:r>
    </w:p>
    <w:tbl>
      <w:tblPr>
        <w:tblStyle w:val="3"/>
        <w:tblpPr w:leftFromText="180" w:rightFromText="180" w:vertAnchor="text" w:horzAnchor="page" w:tblpXSpec="center" w:tblpY="3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970"/>
        <w:gridCol w:w="1855"/>
        <w:gridCol w:w="221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基数奖励报酬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增长奖励报酬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范忠林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村党支部书记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200元/月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李珍平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村党支部副书记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160元/月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余元星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村委会副主任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160元/月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秦健平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村委会委员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160元/月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吕绵桥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原总支部副书记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160元/月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2021.11.18退出支委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以上方案经“四议两公开”程序讨论、审议，并公示7天（2022年4月6日——2022年4月12日），公示期间无异议。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专此报告。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中共杜山镇先台村总支部委员会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2022年4月15日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MTc3MmM3OThmZmMwZmI3YjAxYmJiNjIzYzFjMjAifQ=="/>
  </w:docVars>
  <w:rsids>
    <w:rsidRoot w:val="00000000"/>
    <w:rsid w:val="0A14667A"/>
    <w:rsid w:val="0B971310"/>
    <w:rsid w:val="10C04E65"/>
    <w:rsid w:val="23471D59"/>
    <w:rsid w:val="2838364C"/>
    <w:rsid w:val="2D9E5C2F"/>
    <w:rsid w:val="33F85860"/>
    <w:rsid w:val="3E0B4B4E"/>
    <w:rsid w:val="4EE634D7"/>
    <w:rsid w:val="4FCE58FD"/>
    <w:rsid w:val="556C5FEF"/>
    <w:rsid w:val="600D61C6"/>
    <w:rsid w:val="62276C74"/>
    <w:rsid w:val="6E867851"/>
    <w:rsid w:val="724866E9"/>
    <w:rsid w:val="7C79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2264</Words>
  <Characters>2475</Characters>
  <Lines>0</Lines>
  <Paragraphs>0</Paragraphs>
  <TotalTime>1</TotalTime>
  <ScaleCrop>false</ScaleCrop>
  <LinksUpToDate>false</LinksUpToDate>
  <CharactersWithSpaces>2585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2022-02-22T07:09:00Z</dcterms:created>
  <dc:creator>niu</dc:creator>
  <cp:lastModifiedBy>思思（先台村吕慧婷）</cp:lastModifiedBy>
  <cp:lastPrinted>2022-05-27T02:31:00Z</cp:lastPrinted>
  <dcterms:modified xsi:type="dcterms:W3CDTF">2022-07-01T08:05:13Z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A41D2CDCE1074EC591359B843E60F433</vt:lpwstr>
  </property>
</Properties>
</file>